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3333" w14:textId="099B6CB0" w:rsidR="00646426" w:rsidRDefault="00052B22" w:rsidP="00052B2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5313">
        <w:rPr>
          <w:rFonts w:ascii="Times New Roman" w:hAnsi="Times New Roman" w:cs="Times New Roman"/>
          <w:sz w:val="32"/>
          <w:szCs w:val="32"/>
        </w:rPr>
        <w:t xml:space="preserve">Ordine di chiamata </w:t>
      </w:r>
      <w:r w:rsidR="009249C4">
        <w:rPr>
          <w:rFonts w:ascii="Times New Roman" w:hAnsi="Times New Roman" w:cs="Times New Roman"/>
          <w:sz w:val="32"/>
          <w:szCs w:val="32"/>
        </w:rPr>
        <w:t xml:space="preserve">Presidente Dott. Massimo Palumbo (ex ruolo </w:t>
      </w:r>
      <w:r w:rsidRPr="00215313">
        <w:rPr>
          <w:rFonts w:ascii="Times New Roman" w:hAnsi="Times New Roman" w:cs="Times New Roman"/>
          <w:sz w:val="32"/>
          <w:szCs w:val="32"/>
        </w:rPr>
        <w:t>GOP Dott. Emilio Moretti</w:t>
      </w:r>
      <w:r w:rsidR="009249C4">
        <w:rPr>
          <w:rFonts w:ascii="Times New Roman" w:hAnsi="Times New Roman" w:cs="Times New Roman"/>
          <w:sz w:val="32"/>
          <w:szCs w:val="32"/>
        </w:rPr>
        <w:t>)</w:t>
      </w:r>
      <w:r w:rsidRPr="00215313">
        <w:rPr>
          <w:rFonts w:ascii="Times New Roman" w:hAnsi="Times New Roman" w:cs="Times New Roman"/>
          <w:sz w:val="32"/>
          <w:szCs w:val="32"/>
        </w:rPr>
        <w:t xml:space="preserve"> – ud. </w:t>
      </w:r>
      <w:r w:rsidR="00B87AE7">
        <w:rPr>
          <w:rFonts w:ascii="Times New Roman" w:hAnsi="Times New Roman" w:cs="Times New Roman"/>
          <w:sz w:val="32"/>
          <w:szCs w:val="32"/>
        </w:rPr>
        <w:t>7.2</w:t>
      </w:r>
      <w:r w:rsidRPr="00215313">
        <w:rPr>
          <w:rFonts w:ascii="Times New Roman" w:hAnsi="Times New Roman" w:cs="Times New Roman"/>
          <w:sz w:val="32"/>
          <w:szCs w:val="32"/>
        </w:rPr>
        <w:t>.202</w:t>
      </w:r>
      <w:r w:rsidR="009249C4">
        <w:rPr>
          <w:rFonts w:ascii="Times New Roman" w:hAnsi="Times New Roman" w:cs="Times New Roman"/>
          <w:sz w:val="32"/>
          <w:szCs w:val="32"/>
        </w:rPr>
        <w:t>5</w:t>
      </w:r>
      <w:r w:rsidRPr="00215313">
        <w:rPr>
          <w:rFonts w:ascii="Times New Roman" w:hAnsi="Times New Roman" w:cs="Times New Roman"/>
          <w:sz w:val="32"/>
          <w:szCs w:val="32"/>
        </w:rPr>
        <w:t xml:space="preserve"> – inizio ore 9:</w:t>
      </w:r>
      <w:r w:rsidR="009249C4">
        <w:rPr>
          <w:rFonts w:ascii="Times New Roman" w:hAnsi="Times New Roman" w:cs="Times New Roman"/>
          <w:sz w:val="32"/>
          <w:szCs w:val="32"/>
        </w:rPr>
        <w:t>0</w:t>
      </w:r>
      <w:r w:rsidR="0095095F">
        <w:rPr>
          <w:rFonts w:ascii="Times New Roman" w:hAnsi="Times New Roman" w:cs="Times New Roman"/>
          <w:sz w:val="32"/>
          <w:szCs w:val="32"/>
        </w:rPr>
        <w:t>0</w:t>
      </w:r>
    </w:p>
    <w:p w14:paraId="2AA5502A" w14:textId="77777777" w:rsidR="0082538D" w:rsidRPr="00215313" w:rsidRDefault="0082538D" w:rsidP="00052B2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C53FCE" w14:textId="7E35B8F9" w:rsidR="00B11A9E" w:rsidRPr="00B11A9E" w:rsidRDefault="00B11A9E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0" w:name="_Hlk179209304"/>
      <w:bookmarkStart w:id="1" w:name="_Hlk182812965"/>
      <w:bookmarkStart w:id="2" w:name="_Hlk182208434"/>
      <w:r w:rsidRPr="00FB6CEA">
        <w:rPr>
          <w:rFonts w:cs="Times New Roman"/>
          <w:bCs/>
          <w:caps/>
        </w:rPr>
        <w:t>RG 2112/19</w:t>
      </w:r>
      <w:r>
        <w:rPr>
          <w:rFonts w:cs="Times New Roman"/>
          <w:bCs/>
          <w:caps/>
        </w:rPr>
        <w:tab/>
      </w:r>
      <w:r w:rsidRPr="00FB6CEA">
        <w:rPr>
          <w:rFonts w:cs="Times New Roman"/>
          <w:bCs/>
          <w:caps/>
        </w:rPr>
        <w:t xml:space="preserve">   RGNR 667/18</w:t>
      </w:r>
    </w:p>
    <w:p w14:paraId="79CC9A01" w14:textId="0546F22C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2940/18</w:t>
      </w:r>
      <w:r>
        <w:rPr>
          <w:rFonts w:cs="Times New Roman"/>
        </w:rPr>
        <w:tab/>
        <w:t xml:space="preserve">   RGNR </w:t>
      </w:r>
      <w:bookmarkEnd w:id="0"/>
      <w:r>
        <w:rPr>
          <w:rFonts w:cs="Times New Roman"/>
        </w:rPr>
        <w:t>2301/18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785CFEFD" w14:textId="4FB8440F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 w:rsidRPr="00760F09">
        <w:rPr>
          <w:rFonts w:cs="Times New Roman"/>
        </w:rPr>
        <w:t>RG</w:t>
      </w:r>
      <w:r>
        <w:rPr>
          <w:rFonts w:cs="Times New Roman"/>
        </w:rPr>
        <w:t xml:space="preserve"> 1365/22</w:t>
      </w:r>
      <w:r>
        <w:rPr>
          <w:rFonts w:cs="Times New Roman"/>
        </w:rPr>
        <w:tab/>
        <w:t xml:space="preserve">   </w:t>
      </w:r>
      <w:r w:rsidRPr="00760F09">
        <w:rPr>
          <w:rFonts w:cs="Times New Roman"/>
        </w:rPr>
        <w:t>RG NR</w:t>
      </w:r>
      <w:r>
        <w:rPr>
          <w:rFonts w:cs="Times New Roman"/>
        </w:rPr>
        <w:t xml:space="preserve"> 2728/20</w:t>
      </w:r>
      <w:r>
        <w:rPr>
          <w:rFonts w:cs="Times New Roman"/>
        </w:rPr>
        <w:tab/>
      </w:r>
      <w:r w:rsidRPr="00674235">
        <w:rPr>
          <w:rFonts w:cs="Times New Roman"/>
          <w:b/>
          <w:bCs/>
        </w:rPr>
        <w:t xml:space="preserve"> </w:t>
      </w:r>
    </w:p>
    <w:p w14:paraId="33DE90D7" w14:textId="4752D54E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82/18</w:t>
      </w:r>
      <w:r>
        <w:rPr>
          <w:rFonts w:cs="Times New Roman"/>
        </w:rPr>
        <w:tab/>
        <w:t xml:space="preserve">   RG NR 1887/15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23EC00AF" w14:textId="4FCDEF72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3" w:name="_Hlk182208343"/>
      <w:r>
        <w:rPr>
          <w:rFonts w:cs="Times New Roman"/>
        </w:rPr>
        <w:t>RG 121/23</w:t>
      </w:r>
      <w:r>
        <w:rPr>
          <w:rFonts w:cs="Times New Roman"/>
        </w:rPr>
        <w:tab/>
        <w:t xml:space="preserve">   RG NR 398/22</w:t>
      </w:r>
      <w:bookmarkStart w:id="4" w:name="_Hlk182208353"/>
      <w:bookmarkEnd w:id="3"/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  <w:bookmarkEnd w:id="4"/>
    </w:p>
    <w:p w14:paraId="33B1EF19" w14:textId="2A67C7A6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t>RG 621/221        RG NR 4657/20</w:t>
      </w:r>
      <w:r>
        <w:tab/>
      </w:r>
      <w:r w:rsidRPr="00674235">
        <w:t xml:space="preserve"> </w:t>
      </w:r>
    </w:p>
    <w:p w14:paraId="293D2D72" w14:textId="6A62FFF9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 w:rsidRPr="00760F09">
        <w:rPr>
          <w:rFonts w:cs="Times New Roman"/>
        </w:rPr>
        <w:t>RG</w:t>
      </w:r>
      <w:r>
        <w:rPr>
          <w:rFonts w:cs="Times New Roman"/>
        </w:rPr>
        <w:t xml:space="preserve"> 784/23</w:t>
      </w:r>
      <w:r>
        <w:rPr>
          <w:rFonts w:cs="Times New Roman"/>
        </w:rPr>
        <w:tab/>
        <w:t xml:space="preserve">   </w:t>
      </w:r>
      <w:r w:rsidRPr="00760F09">
        <w:rPr>
          <w:rFonts w:cs="Times New Roman"/>
        </w:rPr>
        <w:t>RG NR</w:t>
      </w:r>
      <w:r>
        <w:rPr>
          <w:rFonts w:cs="Times New Roman"/>
        </w:rPr>
        <w:t xml:space="preserve"> 5369/21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035E868D" w14:textId="7302D709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5" w:name="_Hlk179208487"/>
      <w:r>
        <w:t>RG 986/23</w:t>
      </w:r>
      <w:r>
        <w:tab/>
        <w:t xml:space="preserve">   RG NR </w:t>
      </w:r>
      <w:bookmarkEnd w:id="5"/>
      <w:r>
        <w:t>2431/22</w:t>
      </w:r>
      <w:r>
        <w:tab/>
      </w:r>
      <w:r w:rsidRPr="00674235">
        <w:rPr>
          <w:b/>
          <w:bCs/>
        </w:rPr>
        <w:t xml:space="preserve"> </w:t>
      </w:r>
    </w:p>
    <w:p w14:paraId="622074F1" w14:textId="4F005D78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6" w:name="_Hlk179209138"/>
      <w:r>
        <w:rPr>
          <w:rFonts w:cs="Times New Roman"/>
        </w:rPr>
        <w:t>RG 1887/19</w:t>
      </w:r>
      <w:r>
        <w:rPr>
          <w:rFonts w:cs="Times New Roman"/>
        </w:rPr>
        <w:tab/>
        <w:t xml:space="preserve">   RG NR </w:t>
      </w:r>
      <w:bookmarkEnd w:id="6"/>
      <w:r>
        <w:rPr>
          <w:rFonts w:cs="Times New Roman"/>
        </w:rPr>
        <w:t>1251/17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505ABE38" w14:textId="5C0E9F55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2922/19</w:t>
      </w:r>
      <w:r>
        <w:rPr>
          <w:rFonts w:cs="Times New Roman"/>
        </w:rPr>
        <w:tab/>
        <w:t xml:space="preserve">   RG NR 2944/18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72F174CF" w14:textId="38035872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7" w:name="_Hlk179209464"/>
      <w:r w:rsidRPr="00760F09">
        <w:rPr>
          <w:rFonts w:cs="Times New Roman"/>
        </w:rPr>
        <w:t>RG</w:t>
      </w:r>
      <w:r>
        <w:rPr>
          <w:rFonts w:cs="Times New Roman"/>
        </w:rPr>
        <w:t xml:space="preserve"> 1400/22</w:t>
      </w:r>
      <w:r>
        <w:rPr>
          <w:rFonts w:cs="Times New Roman"/>
        </w:rPr>
        <w:tab/>
        <w:t xml:space="preserve">   </w:t>
      </w:r>
      <w:r w:rsidRPr="00760F09">
        <w:rPr>
          <w:rFonts w:cs="Times New Roman"/>
        </w:rPr>
        <w:t>RG NR</w:t>
      </w:r>
      <w:bookmarkEnd w:id="7"/>
      <w:r>
        <w:rPr>
          <w:rFonts w:cs="Times New Roman"/>
        </w:rPr>
        <w:t xml:space="preserve"> 5382/21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0FD3F465" w14:textId="7364DBB6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1142/22</w:t>
      </w:r>
      <w:r>
        <w:rPr>
          <w:rFonts w:cs="Times New Roman"/>
        </w:rPr>
        <w:tab/>
        <w:t xml:space="preserve">   RGNR 6056/21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0A6E7634" w14:textId="3218965B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761/23</w:t>
      </w:r>
      <w:r>
        <w:rPr>
          <w:rFonts w:cs="Times New Roman"/>
        </w:rPr>
        <w:tab/>
        <w:t xml:space="preserve">   RG NR 442/22</w:t>
      </w:r>
      <w:r>
        <w:rPr>
          <w:rFonts w:cs="Times New Roman"/>
        </w:rPr>
        <w:tab/>
      </w:r>
      <w:r w:rsidRPr="00674235">
        <w:rPr>
          <w:rFonts w:cs="Times New Roman"/>
          <w:b/>
          <w:bCs/>
        </w:rPr>
        <w:t xml:space="preserve"> </w:t>
      </w:r>
    </w:p>
    <w:p w14:paraId="429B0505" w14:textId="744CF979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</w:rPr>
        <w:t>RG 2971/19</w:t>
      </w:r>
      <w:r>
        <w:rPr>
          <w:rFonts w:cs="Times New Roman"/>
        </w:rPr>
        <w:tab/>
        <w:t xml:space="preserve">   RG NR 5656/18</w:t>
      </w:r>
      <w:r>
        <w:rPr>
          <w:rFonts w:cs="Times New Roman"/>
        </w:rPr>
        <w:tab/>
        <w:t xml:space="preserve"> </w:t>
      </w:r>
    </w:p>
    <w:p w14:paraId="338EBD9F" w14:textId="480B7DAF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bookmarkStart w:id="8" w:name="_Hlk179208585"/>
      <w:r>
        <w:rPr>
          <w:rFonts w:cs="Times New Roman"/>
        </w:rPr>
        <w:t>RG 189/23</w:t>
      </w:r>
      <w:r>
        <w:rPr>
          <w:rFonts w:cs="Times New Roman"/>
        </w:rPr>
        <w:tab/>
        <w:t xml:space="preserve">   RGNR </w:t>
      </w:r>
      <w:bookmarkEnd w:id="8"/>
      <w:r>
        <w:rPr>
          <w:rFonts w:cs="Times New Roman"/>
        </w:rPr>
        <w:t>1557/22</w:t>
      </w:r>
      <w:r>
        <w:rPr>
          <w:rFonts w:cs="Times New Roman"/>
        </w:rPr>
        <w:tab/>
      </w:r>
      <w:r w:rsidRPr="00674235">
        <w:rPr>
          <w:rFonts w:cs="Times New Roman"/>
        </w:rPr>
        <w:t xml:space="preserve"> </w:t>
      </w:r>
    </w:p>
    <w:p w14:paraId="1E938A30" w14:textId="7BE17D9C" w:rsidR="00674235" w:rsidRPr="00674235" w:rsidRDefault="00674235" w:rsidP="00A755F4">
      <w:pPr>
        <w:pStyle w:val="Contenutotabella"/>
        <w:numPr>
          <w:ilvl w:val="0"/>
          <w:numId w:val="1"/>
        </w:numPr>
        <w:snapToGrid w:val="0"/>
        <w:spacing w:before="40" w:line="276" w:lineRule="auto"/>
        <w:jc w:val="both"/>
        <w:rPr>
          <w:rFonts w:cs="Times New Roman"/>
          <w:sz w:val="32"/>
          <w:szCs w:val="32"/>
        </w:rPr>
      </w:pPr>
      <w:r>
        <w:t>RG 131/17</w:t>
      </w:r>
      <w:r>
        <w:tab/>
        <w:t xml:space="preserve">   RG NR 5053/14</w:t>
      </w:r>
      <w:bookmarkStart w:id="9" w:name="_Hlk184656966"/>
      <w:r>
        <w:tab/>
      </w:r>
      <w:r w:rsidRPr="00674235">
        <w:t xml:space="preserve"> </w:t>
      </w:r>
      <w:bookmarkEnd w:id="9"/>
    </w:p>
    <w:bookmarkEnd w:id="1"/>
    <w:bookmarkEnd w:id="2"/>
    <w:p w14:paraId="5C547332" w14:textId="77777777" w:rsidR="00052B22" w:rsidRDefault="00052B22" w:rsidP="00052B22">
      <w:pPr>
        <w:jc w:val="both"/>
      </w:pPr>
    </w:p>
    <w:sectPr w:rsidR="0005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C14"/>
    <w:multiLevelType w:val="hybridMultilevel"/>
    <w:tmpl w:val="A01CF2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156E5"/>
    <w:rsid w:val="00052B22"/>
    <w:rsid w:val="00166F9F"/>
    <w:rsid w:val="001767F4"/>
    <w:rsid w:val="00184058"/>
    <w:rsid w:val="00215313"/>
    <w:rsid w:val="00226821"/>
    <w:rsid w:val="00376B71"/>
    <w:rsid w:val="003D4DE2"/>
    <w:rsid w:val="004104A1"/>
    <w:rsid w:val="004A5004"/>
    <w:rsid w:val="00583A2F"/>
    <w:rsid w:val="005915F5"/>
    <w:rsid w:val="00611D57"/>
    <w:rsid w:val="00646426"/>
    <w:rsid w:val="00674235"/>
    <w:rsid w:val="006A7EBE"/>
    <w:rsid w:val="006F0BCC"/>
    <w:rsid w:val="00753B7D"/>
    <w:rsid w:val="0082538D"/>
    <w:rsid w:val="00863F4E"/>
    <w:rsid w:val="008D28CB"/>
    <w:rsid w:val="008F3216"/>
    <w:rsid w:val="008F4B51"/>
    <w:rsid w:val="00902669"/>
    <w:rsid w:val="009249C4"/>
    <w:rsid w:val="0095095F"/>
    <w:rsid w:val="009B1B35"/>
    <w:rsid w:val="00A755F4"/>
    <w:rsid w:val="00AA18FA"/>
    <w:rsid w:val="00B11A9E"/>
    <w:rsid w:val="00B87AE7"/>
    <w:rsid w:val="00C9043F"/>
    <w:rsid w:val="00CC2113"/>
    <w:rsid w:val="00D42F30"/>
    <w:rsid w:val="00E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Luigi Tortorella</cp:lastModifiedBy>
  <cp:revision>4</cp:revision>
  <cp:lastPrinted>2024-10-11T06:34:00Z</cp:lastPrinted>
  <dcterms:created xsi:type="dcterms:W3CDTF">2025-02-03T15:49:00Z</dcterms:created>
  <dcterms:modified xsi:type="dcterms:W3CDTF">2025-02-05T08:39:00Z</dcterms:modified>
</cp:coreProperties>
</file>