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564" w:rsidRDefault="00F07564" w:rsidP="00F07564">
      <w:pPr>
        <w:tabs>
          <w:tab w:val="left" w:pos="8364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648335" cy="655320"/>
            <wp:effectExtent l="0" t="0" r="0" b="0"/>
            <wp:docPr id="1" name="Immagine 1" descr="Immagine che contiene testo, clipart,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lipart, disegnoatrattegg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564" w:rsidRDefault="00F07564" w:rsidP="00F07564">
      <w:pPr>
        <w:overflowPunct w:val="0"/>
        <w:autoSpaceDE w:val="0"/>
        <w:autoSpaceDN w:val="0"/>
        <w:adjustRightInd w:val="0"/>
        <w:spacing w:before="120" w:after="120" w:line="40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TRIBUNALE DI NOCERA INFERIORE</w:t>
      </w:r>
    </w:p>
    <w:p w:rsidR="00F07564" w:rsidRDefault="00F07564" w:rsidP="00F07564">
      <w:pPr>
        <w:overflowPunct w:val="0"/>
        <w:autoSpaceDE w:val="0"/>
        <w:autoSpaceDN w:val="0"/>
        <w:adjustRightInd w:val="0"/>
        <w:spacing w:before="120" w:after="120" w:line="40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>UDIENZA DEL 26.09.2024 ore 09.00 e ss.</w:t>
      </w:r>
    </w:p>
    <w:p w:rsidR="00F07564" w:rsidRDefault="00F07564" w:rsidP="00F07564">
      <w:pPr>
        <w:overflowPunct w:val="0"/>
        <w:autoSpaceDE w:val="0"/>
        <w:autoSpaceDN w:val="0"/>
        <w:adjustRightInd w:val="0"/>
        <w:spacing w:before="120" w:after="0" w:line="40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 xml:space="preserve">Giudice: Dott. Federico NOSCHESE </w:t>
      </w:r>
    </w:p>
    <w:p w:rsidR="00F07564" w:rsidRDefault="00F07564" w:rsidP="00F07564">
      <w:pPr>
        <w:overflowPunct w:val="0"/>
        <w:autoSpaceDE w:val="0"/>
        <w:autoSpaceDN w:val="0"/>
        <w:adjustRightInd w:val="0"/>
        <w:spacing w:after="0" w:line="40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ORDINE DI CHIAMATA DEI PROCESSI</w:t>
      </w:r>
    </w:p>
    <w:p w:rsidR="00F07564" w:rsidRDefault="00F07564" w:rsidP="00F07564">
      <w:pPr>
        <w:spacing w:after="0" w:line="40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I° Fascia ore 09:00 – 10:00</w:t>
      </w:r>
    </w:p>
    <w:p w:rsidR="00F07564" w:rsidRDefault="00F07564" w:rsidP="00F07564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RGT n. 1041-24 – RGNR n. 4841-21</w:t>
      </w:r>
    </w:p>
    <w:p w:rsidR="00F07564" w:rsidRDefault="00F07564" w:rsidP="00F07564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RGT n. 1129-24 – RGNR n. 2679-21</w:t>
      </w:r>
    </w:p>
    <w:p w:rsidR="00F07564" w:rsidRDefault="00F07564" w:rsidP="00F07564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(RGT n. 2205-19) – RGNR n. 673-19 </w:t>
      </w:r>
    </w:p>
    <w:p w:rsidR="00F07564" w:rsidRDefault="00F07564" w:rsidP="00F07564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RGT n. 1266-22 – R.G.N.R. n. 287-22</w:t>
      </w:r>
    </w:p>
    <w:p w:rsidR="00F07564" w:rsidRDefault="00F07564" w:rsidP="00F07564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(RGT n 216-19) – RGNR n. 4613-17</w:t>
      </w:r>
    </w:p>
    <w:p w:rsidR="00F07564" w:rsidRDefault="00F07564" w:rsidP="00F07564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RGT n. 1129-22 – RGNR n. 5511-20</w:t>
      </w:r>
    </w:p>
    <w:p w:rsidR="00F07564" w:rsidRDefault="00F07564" w:rsidP="00F07564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(RGT n. 1621-21) – RGNR n. 933-20</w:t>
      </w:r>
    </w:p>
    <w:p w:rsidR="00F07564" w:rsidRDefault="00F07564" w:rsidP="00F07564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(RGT n. 97-23) – RGNR n. 81-20</w:t>
      </w:r>
    </w:p>
    <w:p w:rsidR="00F07564" w:rsidRDefault="00F07564" w:rsidP="00F07564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(RGT n. 1341-21) – RGNR n. 5047-19</w:t>
      </w:r>
    </w:p>
    <w:p w:rsidR="00F07564" w:rsidRDefault="00F07564" w:rsidP="00F07564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(RGT n. 1856-20) – RGNR n. 5703-18</w:t>
      </w:r>
    </w:p>
    <w:p w:rsidR="00F07564" w:rsidRDefault="00F07564" w:rsidP="00F07564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RGT n. 1043-22 – RGNR n. 5409-20</w:t>
      </w:r>
    </w:p>
    <w:p w:rsidR="00F07564" w:rsidRDefault="00F07564" w:rsidP="00F07564">
      <w:pPr>
        <w:spacing w:after="0" w:line="40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F07564" w:rsidRDefault="00F07564" w:rsidP="00F07564">
      <w:pPr>
        <w:spacing w:after="0" w:line="40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II° Fascia ore 10:00 – 10:30 UDIENZE PREDIBATTIMENTALI</w:t>
      </w:r>
    </w:p>
    <w:p w:rsidR="00F07564" w:rsidRDefault="00F07564" w:rsidP="00F07564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RGT n. 1105-24 – RGNR n. 98-2023-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07564" w:rsidRDefault="00F07564" w:rsidP="00F07564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RGT n. 1099-24 – RGNR n. 3442-21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07564" w:rsidRDefault="00F07564" w:rsidP="00F07564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RGT n. 407-24 – RGNR n. 753-23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–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Predib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F07564" w:rsidRDefault="00F07564" w:rsidP="00F07564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RGT n. 1102-24 – RGNR n. 4600-23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07564" w:rsidRDefault="00F07564" w:rsidP="00F07564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RGT n. 60-24 – RGNR n. 5061-22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07564" w:rsidRDefault="00F07564" w:rsidP="00F07564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RGT n. 1101-24 – RGNR n. 5-24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07564" w:rsidRDefault="00F07564" w:rsidP="00F07564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RGT n. 352-24 – RGNR n. 758-23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07564" w:rsidRDefault="00F07564" w:rsidP="00F07564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RGT n. 1100-24 – RGNR n. 2696-23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07564" w:rsidRDefault="00F07564" w:rsidP="00F07564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(RGT n. 1373-23) – RGNR n. 1083-23 –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Predib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F07564" w:rsidRDefault="00F07564" w:rsidP="00F07564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RGT n. 335-24 – RGNR n. 5314-22-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7564" w:rsidRDefault="00F07564" w:rsidP="00F07564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kern w:val="2"/>
          <w:sz w:val="28"/>
          <w:szCs w:val="28"/>
          <w:u w:val="single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</w:rPr>
        <w:t xml:space="preserve">  RGT n. 368-24 – RGNR n. 2583-22 –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07564" w:rsidRDefault="00F07564" w:rsidP="00F07564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RGT n. 633-24 – RGNR n. 2527-23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07564" w:rsidRDefault="00F07564" w:rsidP="00F07564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(RGT n. 960-23) – RGNR n. 4667-22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07564" w:rsidRDefault="00F07564" w:rsidP="00F07564">
      <w:pPr>
        <w:pStyle w:val="Paragrafoelenco"/>
        <w:spacing w:after="0" w:line="400" w:lineRule="exact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564" w:rsidRPr="008373A7" w:rsidRDefault="00F07564" w:rsidP="008373A7">
      <w:pPr>
        <w:spacing w:after="0" w:line="40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III° Fascia ore 10:30 – 12:00</w:t>
      </w:r>
    </w:p>
    <w:p w:rsidR="00F07564" w:rsidRDefault="00F07564" w:rsidP="00F07564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(RGT n. 1179/18) – RGNR n. 3433-17</w:t>
      </w:r>
    </w:p>
    <w:p w:rsidR="00F07564" w:rsidRDefault="00F07564" w:rsidP="00F07564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(RGT n. 2901-18) – RGNR n. 5633-17</w:t>
      </w:r>
    </w:p>
    <w:p w:rsidR="00F07564" w:rsidRDefault="00F07564" w:rsidP="00F07564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RGT n. 146-23 – RGNR n. 1678-22</w:t>
      </w:r>
    </w:p>
    <w:p w:rsidR="008373A7" w:rsidRPr="008373A7" w:rsidRDefault="00F07564" w:rsidP="00F07564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8373A7">
        <w:rPr>
          <w:rFonts w:ascii="Times New Roman" w:hAnsi="Times New Roman" w:cs="Times New Roman"/>
          <w:bCs/>
          <w:sz w:val="28"/>
          <w:szCs w:val="28"/>
        </w:rPr>
        <w:t>(RGT n. 1629-20) – RGNR n. 5865-16</w:t>
      </w:r>
    </w:p>
    <w:p w:rsidR="00F07564" w:rsidRDefault="00F07564" w:rsidP="00F07564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</w:rPr>
        <w:t>(RGT n. 172-20) – RGNR n. 6011-17</w:t>
      </w:r>
    </w:p>
    <w:p w:rsidR="00F07564" w:rsidRDefault="00F07564" w:rsidP="00F07564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(RGT n. 1232-23) – RGNR n. 4944-21</w:t>
      </w:r>
    </w:p>
    <w:p w:rsidR="00F07564" w:rsidRDefault="00F07564" w:rsidP="00F07564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</w:rPr>
        <w:t xml:space="preserve">  (RGT n 754-19) – RGNR n. 2099-18 </w:t>
      </w:r>
    </w:p>
    <w:p w:rsidR="00F07564" w:rsidRDefault="00F07564" w:rsidP="00F07564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</w:rPr>
        <w:t xml:space="preserve">  RGT n. 1194-22 – RGNR n. 3159-19 </w:t>
      </w:r>
    </w:p>
    <w:p w:rsidR="00F07564" w:rsidRDefault="00F07564" w:rsidP="00F07564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(RGT n. 415-21) – RGNR n. 2543-20</w:t>
      </w:r>
    </w:p>
    <w:p w:rsidR="00F07564" w:rsidRDefault="00F07564" w:rsidP="00F07564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(RGT n. 1844-20) - RGNR n. 4803-19</w:t>
      </w:r>
    </w:p>
    <w:p w:rsidR="00F07564" w:rsidRDefault="00F07564" w:rsidP="00F07564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(RGT n. 899-23) – RGNR n. 4344/20</w:t>
      </w:r>
    </w:p>
    <w:p w:rsidR="00F07564" w:rsidRDefault="00F07564" w:rsidP="00F07564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(RGT n. 1106/20) RGNR n. 3773/18</w:t>
      </w:r>
    </w:p>
    <w:p w:rsidR="00F07564" w:rsidRDefault="00F07564" w:rsidP="00F07564">
      <w:pPr>
        <w:spacing w:after="0" w:line="40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F07564" w:rsidRDefault="00F07564" w:rsidP="00F07564">
      <w:pPr>
        <w:spacing w:after="0" w:line="40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IV° Fascia ore 12:00 – 14:30</w:t>
      </w:r>
    </w:p>
    <w:p w:rsidR="00F07564" w:rsidRDefault="00F07564" w:rsidP="00F07564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RGT n. 1143-24 – RGNR n. 3535-24 </w:t>
      </w:r>
      <w:r>
        <w:rPr>
          <w:rFonts w:ascii="Times New Roman" w:hAnsi="Times New Roman" w:cs="Times New Roman"/>
          <w:sz w:val="28"/>
          <w:szCs w:val="28"/>
          <w:u w:val="single"/>
        </w:rPr>
        <w:t>ore 12:00</w:t>
      </w:r>
    </w:p>
    <w:p w:rsidR="00F07564" w:rsidRDefault="00F07564" w:rsidP="00F07564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RGT n. 1387-23 – RGNR n. 25-19 </w:t>
      </w:r>
      <w:r>
        <w:rPr>
          <w:rFonts w:ascii="Times New Roman" w:hAnsi="Times New Roman" w:cs="Times New Roman"/>
          <w:sz w:val="28"/>
          <w:szCs w:val="28"/>
          <w:u w:val="single"/>
        </w:rPr>
        <w:t>ore 12:00</w:t>
      </w:r>
    </w:p>
    <w:p w:rsidR="00F07564" w:rsidRDefault="00F07564" w:rsidP="00F07564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(RGT n. 477-22) – RGNR n. 2372-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17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Ore</w:t>
      </w:r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13:00</w:t>
      </w:r>
    </w:p>
    <w:p w:rsidR="00F07564" w:rsidRDefault="00F07564" w:rsidP="00F07564">
      <w:pPr>
        <w:spacing w:after="0" w:line="40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F07564" w:rsidRDefault="00F07564" w:rsidP="00F07564">
      <w:pPr>
        <w:spacing w:after="0" w:line="40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IV° Fascia ore 15:00 e ss</w:t>
      </w:r>
    </w:p>
    <w:p w:rsidR="00F07564" w:rsidRDefault="00F07564" w:rsidP="00F07564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RGT n. 107-24 – RGNR n. 2201-2023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ore 15:00</w:t>
      </w:r>
    </w:p>
    <w:p w:rsidR="00F07564" w:rsidRDefault="00F07564" w:rsidP="00F07564">
      <w:pPr>
        <w:spacing w:after="0" w:line="44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F07564" w:rsidRDefault="00F07564" w:rsidP="00F07564">
      <w:pPr>
        <w:spacing w:after="0" w:line="44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F07564" w:rsidRDefault="00F07564" w:rsidP="00F07564"/>
    <w:p w:rsidR="008707DE" w:rsidRDefault="008373A7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26D9D"/>
    <w:multiLevelType w:val="hybridMultilevel"/>
    <w:tmpl w:val="562C34A0"/>
    <w:lvl w:ilvl="0" w:tplc="2DA8D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64"/>
    <w:rsid w:val="000F6FB9"/>
    <w:rsid w:val="001D69D3"/>
    <w:rsid w:val="001E4C6E"/>
    <w:rsid w:val="002B2087"/>
    <w:rsid w:val="00551C66"/>
    <w:rsid w:val="00805622"/>
    <w:rsid w:val="008373A7"/>
    <w:rsid w:val="00AC065E"/>
    <w:rsid w:val="00E6445F"/>
    <w:rsid w:val="00F0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A7F08-33E1-49AE-BA6D-BA84D1CB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7564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7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3</cp:revision>
  <dcterms:created xsi:type="dcterms:W3CDTF">2024-09-19T17:07:00Z</dcterms:created>
  <dcterms:modified xsi:type="dcterms:W3CDTF">2024-09-19T17:12:00Z</dcterms:modified>
</cp:coreProperties>
</file>